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D42C09" w:rsidR="009D1E82" w:rsidP="009D1E82" w:rsidRDefault="009D1E82" w14:paraId="342F1BCA" wp14:textId="77777777">
      <w:pPr>
        <w:tabs>
          <w:tab w:val="left" w:pos="6720"/>
        </w:tabs>
        <w:jc w:val="center"/>
        <w:rPr>
          <w:b/>
          <w:i/>
          <w:color w:val="0000FF"/>
          <w:sz w:val="28"/>
          <w:szCs w:val="28"/>
        </w:rPr>
      </w:pPr>
      <w:r w:rsidRPr="00D42C09">
        <w:rPr>
          <w:b/>
          <w:i/>
          <w:color w:val="0000FF"/>
          <w:sz w:val="28"/>
          <w:szCs w:val="28"/>
        </w:rPr>
        <w:t xml:space="preserve">Матрица Жизни «БИОМ» ЭМИ (для бытовой техники) </w:t>
      </w:r>
    </w:p>
    <w:p xmlns:wp14="http://schemas.microsoft.com/office/word/2010/wordml" w:rsidRPr="00D42C09" w:rsidR="009D1E82" w:rsidP="009D1E82" w:rsidRDefault="009D1E82" w14:paraId="1672AAF5" wp14:textId="77777777">
      <w:pPr>
        <w:tabs>
          <w:tab w:val="left" w:pos="6720"/>
        </w:tabs>
        <w:jc w:val="center"/>
        <w:rPr>
          <w:i/>
          <w:color w:val="0000FF"/>
        </w:rPr>
      </w:pPr>
      <w:r w:rsidRPr="00D42C09">
        <w:rPr>
          <w:b/>
          <w:i/>
          <w:color w:val="0000FF"/>
        </w:rPr>
        <w:t>Рекомендации по использованию</w:t>
      </w:r>
      <w:r w:rsidRPr="00D42C09">
        <w:rPr>
          <w:i/>
          <w:color w:val="0000FF"/>
        </w:rPr>
        <w:t xml:space="preserve"> </w:t>
      </w:r>
    </w:p>
    <w:p xmlns:wp14="http://schemas.microsoft.com/office/word/2010/wordml" w:rsidRPr="00EA5DD2" w:rsidR="009D1E82" w:rsidP="009D1E82" w:rsidRDefault="009D1E82" w14:paraId="1B3F3AD7" wp14:textId="77777777">
      <w:pPr>
        <w:jc w:val="center"/>
        <w:rPr>
          <w:b/>
        </w:rPr>
      </w:pPr>
    </w:p>
    <w:p xmlns:wp14="http://schemas.microsoft.com/office/word/2010/wordml" w:rsidRPr="00EA5DD2" w:rsidR="009D1E82" w:rsidP="009D1E82" w:rsidRDefault="009D1E82" w14:paraId="42AD641A" wp14:textId="77777777">
      <w:pPr>
        <w:ind w:firstLine="708"/>
        <w:jc w:val="both"/>
      </w:pPr>
      <w:r w:rsidRPr="00EA5DD2">
        <w:t>В Вашем доме появился очередной электронный друг и помощник. Во</w:t>
      </w:r>
      <w:r w:rsidRPr="00EA5DD2">
        <w:t>з</w:t>
      </w:r>
      <w:r w:rsidRPr="00EA5DD2">
        <w:t>можно, это мощный компьютер или телевизор с экраном в полстены, компак</w:t>
      </w:r>
      <w:r w:rsidRPr="00EA5DD2">
        <w:t>т</w:t>
      </w:r>
      <w:r w:rsidRPr="00EA5DD2">
        <w:t>ная микроволновая печь или обычный, но незаменимый в быту холодильник. К сожалению, данное приобретение привнесёт в Вашу жизнь не только комфорт. Дело в том, что все предметы, перечисленные выше, являются источниками электромагнитного излучения, а мы порой недооцениваем его влияние на человеческий орг</w:t>
      </w:r>
      <w:r w:rsidRPr="00EA5DD2">
        <w:t>а</w:t>
      </w:r>
      <w:r w:rsidRPr="00EA5DD2">
        <w:t>низм.</w:t>
      </w:r>
    </w:p>
    <w:p xmlns:wp14="http://schemas.microsoft.com/office/word/2010/wordml" w:rsidRPr="00EA5DD2" w:rsidR="009D1E82" w:rsidP="009D1E82" w:rsidRDefault="009D1E82" w14:paraId="3A0B8A49" wp14:textId="77777777">
      <w:pPr>
        <w:ind w:firstLine="708"/>
        <w:jc w:val="both"/>
      </w:pPr>
      <w:r w:rsidRPr="00EA5DD2">
        <w:t>Возьмём, например, микроволнов</w:t>
      </w:r>
      <w:r w:rsidR="00B648F2">
        <w:t>ую</w:t>
      </w:r>
      <w:r w:rsidRPr="00EA5DD2">
        <w:t xml:space="preserve"> печь, которая давно уже стала для современного человека самой обычной, а порой и незаменимой вещью на кухне. Так вот, в момент работы, она создает ППМ (плотность потока мо</w:t>
      </w:r>
      <w:r w:rsidRPr="00EA5DD2">
        <w:t>щ</w:t>
      </w:r>
      <w:r w:rsidRPr="00EA5DD2">
        <w:t>ности микроволнового излучения) в 18 мВт/см2. Для сравнения: у тел</w:t>
      </w:r>
      <w:r w:rsidRPr="00EA5DD2">
        <w:t>е</w:t>
      </w:r>
      <w:r w:rsidRPr="00EA5DD2">
        <w:t>башни в Останкино, если подойти к ней на ра</w:t>
      </w:r>
      <w:r w:rsidRPr="00EA5DD2">
        <w:t>с</w:t>
      </w:r>
      <w:r w:rsidRPr="00EA5DD2">
        <w:t xml:space="preserve">стояние в </w:t>
      </w:r>
      <w:smartTag w:uri="urn:schemas-microsoft-com:office:smarttags" w:element="metricconverter">
        <w:smartTagPr>
          <w:attr w:name="ProductID" w:val="500 метров"/>
        </w:smartTagPr>
        <w:r w:rsidRPr="00EA5DD2">
          <w:t>500 метров</w:t>
        </w:r>
      </w:smartTag>
      <w:r w:rsidRPr="00EA5DD2">
        <w:t>, этот уровень в 60 раз меньше.</w:t>
      </w:r>
    </w:p>
    <w:p xmlns:wp14="http://schemas.microsoft.com/office/word/2010/wordml" w:rsidRPr="00EA5DD2" w:rsidR="009D1E82" w:rsidP="009D1E82" w:rsidRDefault="009D1E82" w14:paraId="5578F354" wp14:textId="77777777">
      <w:pPr>
        <w:ind w:firstLine="708"/>
        <w:jc w:val="both"/>
      </w:pPr>
      <w:r w:rsidRPr="00EA5DD2">
        <w:t xml:space="preserve">На сколько вредно электромагнитное излучение для человека? Современная наука пока не может дать точного ответа на этот вопрос. Проблема влияния электромагнитных излучений на людей исследуется очень давно, несмотря на то, что компьютер и микроволновая печь стали массовым только в последние десять лет. Столь короткого промежутка времени явно недостаточно для того, </w:t>
      </w:r>
      <w:r w:rsidRPr="007616BD">
        <w:t>чтобы делать однозначные выводы о степени разрушающего воздействия электромагнитного излучения на организм человека. Что касается электромагни</w:t>
      </w:r>
      <w:r w:rsidRPr="007616BD">
        <w:t>т</w:t>
      </w:r>
      <w:r w:rsidRPr="007616BD">
        <w:t>ных излучений в целом, то диапазон</w:t>
      </w:r>
      <w:r w:rsidRPr="00EA5DD2">
        <w:t xml:space="preserve"> исследований этого вопроса очень широк. Например, одни учёные док</w:t>
      </w:r>
      <w:r w:rsidRPr="00EA5DD2">
        <w:t>а</w:t>
      </w:r>
      <w:r w:rsidRPr="00EA5DD2">
        <w:t>зали, что под влиянием электромагнитных излучений дождевые черви растут быстрее. Другие у</w:t>
      </w:r>
      <w:r w:rsidRPr="00EA5DD2">
        <w:t>т</w:t>
      </w:r>
      <w:r w:rsidRPr="00EA5DD2">
        <w:t>верждают, что под воздействием электромагнитного излучения в головном мозге человека происходят серье</w:t>
      </w:r>
      <w:r w:rsidRPr="00EA5DD2">
        <w:t>з</w:t>
      </w:r>
      <w:r w:rsidRPr="00EA5DD2">
        <w:t>ные расстройства. На этом построено множество л</w:t>
      </w:r>
      <w:r w:rsidRPr="00EA5DD2">
        <w:t>е</w:t>
      </w:r>
      <w:r w:rsidRPr="00EA5DD2">
        <w:t>генд о психотропном СВЧ - воздей</w:t>
      </w:r>
      <w:bookmarkStart w:name="_GoBack" w:id="0"/>
      <w:bookmarkEnd w:id="0"/>
      <w:r w:rsidRPr="00EA5DD2">
        <w:t>ствии и даже СВЧ - оружии! Это крайности, но нельзя сбрасывать со счетов множество результ</w:t>
      </w:r>
      <w:r w:rsidRPr="00EA5DD2">
        <w:t>а</w:t>
      </w:r>
      <w:r w:rsidRPr="00EA5DD2">
        <w:t>тов исследований медиков, которые, как правило, сходятся в одном: любые излучения, даже в небольших дозах, скорее вредны для чел</w:t>
      </w:r>
      <w:r w:rsidRPr="00EA5DD2">
        <w:t>о</w:t>
      </w:r>
      <w:r w:rsidRPr="00EA5DD2">
        <w:t>века, чем полезны. Ведь в результате постоянного воздействия электромагнитных п</w:t>
      </w:r>
      <w:r w:rsidRPr="00EA5DD2">
        <w:t>о</w:t>
      </w:r>
      <w:r w:rsidRPr="00EA5DD2">
        <w:t>лей у людей появляется усталость, ухудшается память, повышается артериальное давление, наруш</w:t>
      </w:r>
      <w:r w:rsidRPr="00EA5DD2">
        <w:t>а</w:t>
      </w:r>
      <w:r w:rsidRPr="00EA5DD2">
        <w:t>ется сердечная де</w:t>
      </w:r>
      <w:r w:rsidRPr="00EA5DD2">
        <w:t>я</w:t>
      </w:r>
      <w:r w:rsidRPr="00EA5DD2">
        <w:t xml:space="preserve">тельность. </w:t>
      </w:r>
      <w:r w:rsidRPr="007D4CFC" w:rsidR="000278BA">
        <w:t>Сотовые и радио</w:t>
      </w:r>
      <w:r w:rsidR="000278BA">
        <w:t xml:space="preserve"> т</w:t>
      </w:r>
      <w:r w:rsidRPr="00EA5DD2">
        <w:t>елефоны, телевизоры, компьютеры, микроволновые печи – для нас не только друзья и помощники, но, в какой-то степени, и разрушители нашего организма. Поэтому производит</w:t>
      </w:r>
      <w:r w:rsidRPr="00EA5DD2">
        <w:t>е</w:t>
      </w:r>
      <w:r w:rsidRPr="00EA5DD2">
        <w:t>ли бытовой и вычислительной техники стараются защитить покупателей своих товаров от электр</w:t>
      </w:r>
      <w:r w:rsidRPr="00EA5DD2">
        <w:t>о</w:t>
      </w:r>
      <w:r w:rsidRPr="00EA5DD2">
        <w:t xml:space="preserve">магнитных волн. </w:t>
      </w:r>
    </w:p>
    <w:p xmlns:wp14="http://schemas.microsoft.com/office/word/2010/wordml" w:rsidR="009D1E82" w:rsidP="009D1E82" w:rsidRDefault="009D1E82" w14:paraId="2CA696AA" wp14:textId="77777777">
      <w:pPr>
        <w:ind w:firstLine="708"/>
        <w:jc w:val="both"/>
      </w:pPr>
      <w:r w:rsidRPr="00EA5DD2">
        <w:t>Так что же делать? Ведь совершенно очевидно, что отказаться от сотов</w:t>
      </w:r>
      <w:r w:rsidRPr="00EA5DD2">
        <w:t>о</w:t>
      </w:r>
      <w:r w:rsidRPr="00EA5DD2">
        <w:t xml:space="preserve">го телефона, микроволновой печи, как и от других благ цивилизации, мы уже никогда не сможем! </w:t>
      </w:r>
    </w:p>
    <w:p xmlns:wp14="http://schemas.microsoft.com/office/word/2010/wordml" w:rsidRPr="00EA5DD2" w:rsidR="009D1E82" w:rsidP="00030BD0" w:rsidRDefault="00030BD0" w14:paraId="114741D0" wp14:textId="77777777">
      <w:pPr>
        <w:jc w:val="both"/>
      </w:pPr>
      <w:r>
        <w:rPr>
          <w:b/>
          <w:color w:val="0000FF"/>
        </w:rPr>
        <w:t>Компания «БИОМ»</w:t>
      </w:r>
      <w:r>
        <w:t xml:space="preserve"> предлагает инновационный продукт </w:t>
      </w:r>
      <w:r w:rsidRPr="00D42C09" w:rsidR="009D1E82">
        <w:rPr>
          <w:b/>
          <w:color w:val="0000FF"/>
        </w:rPr>
        <w:t>Матрицу Жизни «БИОМ» ЭМИ</w:t>
      </w:r>
      <w:r w:rsidRPr="007616BD" w:rsidR="009D1E82">
        <w:t xml:space="preserve"> предназначен</w:t>
      </w:r>
      <w:r>
        <w:t>ную</w:t>
      </w:r>
      <w:r w:rsidRPr="007616BD" w:rsidR="009D1E82">
        <w:t xml:space="preserve"> для снижения и нейтрализации негативного воздействия</w:t>
      </w:r>
      <w:r w:rsidRPr="00D74896" w:rsidR="009D1E82">
        <w:rPr>
          <w:color w:val="0000FF"/>
        </w:rPr>
        <w:t xml:space="preserve"> </w:t>
      </w:r>
      <w:r w:rsidRPr="00EA5DD2" w:rsidR="009D1E82">
        <w:t>электромагни</w:t>
      </w:r>
      <w:r w:rsidRPr="00EA5DD2" w:rsidR="009D1E82">
        <w:t>т</w:t>
      </w:r>
      <w:r w:rsidRPr="00EA5DD2" w:rsidR="009D1E82">
        <w:t xml:space="preserve">ных полей на организм человека. </w:t>
      </w:r>
      <w:r w:rsidRPr="00D42C09" w:rsidR="009D1E82">
        <w:rPr>
          <w:b/>
          <w:color w:val="0000FF"/>
        </w:rPr>
        <w:t>Матрица «ЭМИ»</w:t>
      </w:r>
      <w:r w:rsidRPr="00EA5DD2" w:rsidR="009D1E82">
        <w:t xml:space="preserve"> – друг и помощник Вашего организма, который защитит Вас от электромагнитных полей гораздо лучше любой механической защ</w:t>
      </w:r>
      <w:r w:rsidRPr="00EA5DD2" w:rsidR="009D1E82">
        <w:t>и</w:t>
      </w:r>
      <w:r w:rsidRPr="00EA5DD2" w:rsidR="009D1E82">
        <w:t>ты!</w:t>
      </w:r>
    </w:p>
    <w:p xmlns:wp14="http://schemas.microsoft.com/office/word/2010/wordml" w:rsidRPr="00EA5DD2" w:rsidR="009D1E82" w:rsidP="009D1E82" w:rsidRDefault="009D1E82" w14:paraId="00A4D2A4" wp14:textId="77777777">
      <w:pPr>
        <w:rPr>
          <w:b/>
        </w:rPr>
      </w:pPr>
      <w:r w:rsidRPr="00EA5DD2">
        <w:rPr>
          <w:rStyle w:val="Strong"/>
          <w:b w:val="0"/>
        </w:rPr>
        <w:tab/>
      </w:r>
      <w:r w:rsidRPr="00EA5DD2">
        <w:rPr>
          <w:rStyle w:val="Strong"/>
          <w:b w:val="0"/>
        </w:rPr>
        <w:t xml:space="preserve">Принцип действия </w:t>
      </w:r>
      <w:r w:rsidRPr="00D42C09">
        <w:rPr>
          <w:rStyle w:val="Strong"/>
          <w:color w:val="0000FF"/>
        </w:rPr>
        <w:t>Матрицы «ЭМИ»</w:t>
      </w:r>
      <w:r w:rsidRPr="00EA5DD2">
        <w:rPr>
          <w:rStyle w:val="Strong"/>
          <w:b w:val="0"/>
        </w:rPr>
        <w:t xml:space="preserve"> основан на </w:t>
      </w:r>
      <w:proofErr w:type="spellStart"/>
      <w:r w:rsidR="00D42C09">
        <w:rPr>
          <w:rStyle w:val="Strong"/>
          <w:b w:val="0"/>
        </w:rPr>
        <w:t>энергоинфрмационном</w:t>
      </w:r>
      <w:proofErr w:type="spellEnd"/>
      <w:r w:rsidR="00D42C09">
        <w:rPr>
          <w:rStyle w:val="Strong"/>
          <w:b w:val="0"/>
        </w:rPr>
        <w:t xml:space="preserve"> </w:t>
      </w:r>
      <w:r w:rsidRPr="00EA5DD2">
        <w:rPr>
          <w:rStyle w:val="Strong"/>
          <w:b w:val="0"/>
        </w:rPr>
        <w:t xml:space="preserve">биологическом </w:t>
      </w:r>
      <w:proofErr w:type="spellStart"/>
      <w:r w:rsidRPr="00EA5DD2">
        <w:rPr>
          <w:rStyle w:val="Strong"/>
          <w:b w:val="0"/>
        </w:rPr>
        <w:t>полирезонансе</w:t>
      </w:r>
      <w:proofErr w:type="spellEnd"/>
      <w:r w:rsidRPr="00EA5DD2">
        <w:rPr>
          <w:rStyle w:val="Strong"/>
          <w:b w:val="0"/>
        </w:rPr>
        <w:t>.</w:t>
      </w:r>
    </w:p>
    <w:p xmlns:wp14="http://schemas.microsoft.com/office/word/2010/wordml" w:rsidRPr="00EA5DD2" w:rsidR="009D1E82" w:rsidP="009D1E82" w:rsidRDefault="009D1E82" w14:paraId="43421481" wp14:textId="77777777">
      <w:pPr>
        <w:ind w:firstLine="708"/>
        <w:jc w:val="both"/>
      </w:pPr>
      <w:r w:rsidRPr="00EA5DD2">
        <w:rPr>
          <w:spacing w:val="-10"/>
        </w:rPr>
        <w:t>Это новая разработка в области энергоинформационных технологий. Матрица - это не прибор</w:t>
      </w:r>
      <w:r w:rsidR="000278BA">
        <w:rPr>
          <w:spacing w:val="-10"/>
        </w:rPr>
        <w:t>,</w:t>
      </w:r>
      <w:r w:rsidRPr="00EA5DD2">
        <w:rPr>
          <w:spacing w:val="-10"/>
        </w:rPr>
        <w:t xml:space="preserve"> не </w:t>
      </w:r>
      <w:proofErr w:type="spellStart"/>
      <w:r w:rsidRPr="00EA5DD2">
        <w:rPr>
          <w:spacing w:val="-10"/>
        </w:rPr>
        <w:t>л</w:t>
      </w:r>
      <w:r w:rsidRPr="00EA5DD2">
        <w:rPr>
          <w:spacing w:val="-10"/>
        </w:rPr>
        <w:t>е</w:t>
      </w:r>
      <w:r w:rsidRPr="00EA5DD2">
        <w:rPr>
          <w:spacing w:val="-10"/>
        </w:rPr>
        <w:t>карство</w:t>
      </w:r>
      <w:r w:rsidR="000278BA">
        <w:rPr>
          <w:spacing w:val="-10"/>
        </w:rPr>
        <w:t>и</w:t>
      </w:r>
      <w:proofErr w:type="spellEnd"/>
      <w:r w:rsidR="000278BA">
        <w:rPr>
          <w:spacing w:val="-10"/>
        </w:rPr>
        <w:t xml:space="preserve"> не БАД</w:t>
      </w:r>
      <w:r w:rsidRPr="00EA5DD2">
        <w:rPr>
          <w:spacing w:val="-10"/>
        </w:rPr>
        <w:t>. Матрица Жизни «БИОМ», подобно талисману и амулету, несет положительную энергоинформацион</w:t>
      </w:r>
      <w:r w:rsidRPr="00EA5DD2">
        <w:rPr>
          <w:spacing w:val="-10"/>
        </w:rPr>
        <w:t>н</w:t>
      </w:r>
      <w:r w:rsidRPr="00EA5DD2">
        <w:t>ую программу. Электромагнитные поля, которые используются в качестве транспорта, пер</w:t>
      </w:r>
      <w:r w:rsidRPr="00EA5DD2">
        <w:t>е</w:t>
      </w:r>
      <w:r w:rsidRPr="00EA5DD2">
        <w:t>носят к организму человека информацию, записанную на Матрице. Организм человека, взаимодейс</w:t>
      </w:r>
      <w:r w:rsidRPr="00EA5DD2">
        <w:t>т</w:t>
      </w:r>
      <w:r w:rsidRPr="00EA5DD2">
        <w:t>вуя с этой информацией, стабилизирует работу своих органов и систем при нахождении в зоне действия электромагнитных полей. Матрица восстанавливает энергоинформационную структуру человека при нахождении в этой зоне, что является профилактикой различных нарушений</w:t>
      </w:r>
      <w:r w:rsidR="00D42C09">
        <w:t xml:space="preserve"> организма</w:t>
      </w:r>
      <w:r w:rsidRPr="00EA5DD2">
        <w:t>.</w:t>
      </w:r>
    </w:p>
    <w:p xmlns:wp14="http://schemas.microsoft.com/office/word/2010/wordml" w:rsidRPr="00EA5DD2" w:rsidR="009D1E82" w:rsidP="009D1E82" w:rsidRDefault="009D1E82" w14:paraId="79A810D7" wp14:textId="77777777">
      <w:pPr>
        <w:ind w:firstLine="708"/>
        <w:jc w:val="both"/>
      </w:pPr>
      <w:r w:rsidRPr="00EA5DD2">
        <w:t xml:space="preserve">При тестировании </w:t>
      </w:r>
      <w:r w:rsidRPr="00D42C09">
        <w:rPr>
          <w:b/>
          <w:color w:val="0000FF"/>
        </w:rPr>
        <w:t>Матрицы «ЭМИ»</w:t>
      </w:r>
      <w:r w:rsidRPr="00EA5DD2">
        <w:t xml:space="preserve"> на аппаратно - программном комплексе фирмы «И</w:t>
      </w:r>
      <w:r w:rsidRPr="00EA5DD2">
        <w:t>М</w:t>
      </w:r>
      <w:r w:rsidRPr="00EA5DD2">
        <w:t>ЕДИС» получены следующие положительные результ</w:t>
      </w:r>
      <w:r w:rsidRPr="00EA5DD2">
        <w:t>а</w:t>
      </w:r>
      <w:r w:rsidRPr="00EA5DD2">
        <w:t>ты:</w:t>
      </w:r>
    </w:p>
    <w:p xmlns:wp14="http://schemas.microsoft.com/office/word/2010/wordml" w:rsidRPr="00EA5DD2" w:rsidR="009D1E82" w:rsidP="009D1E82" w:rsidRDefault="009D1E82" w14:paraId="36D05524" wp14:textId="77777777">
      <w:pPr>
        <w:numPr>
          <w:ilvl w:val="0"/>
          <w:numId w:val="2"/>
        </w:numPr>
      </w:pPr>
      <w:r w:rsidRPr="00EA5DD2">
        <w:t>возрастают адаптационные резервы органи</w:t>
      </w:r>
      <w:r w:rsidRPr="00EA5DD2">
        <w:t>з</w:t>
      </w:r>
      <w:r w:rsidRPr="00EA5DD2">
        <w:t>ма;</w:t>
      </w:r>
    </w:p>
    <w:p xmlns:wp14="http://schemas.microsoft.com/office/word/2010/wordml" w:rsidRPr="00EA5DD2" w:rsidR="009D1E82" w:rsidP="009D1E82" w:rsidRDefault="009D1E82" w14:paraId="25BE99FD" wp14:textId="77777777">
      <w:pPr>
        <w:numPr>
          <w:ilvl w:val="0"/>
          <w:numId w:val="2"/>
        </w:numPr>
      </w:pPr>
      <w:r w:rsidRPr="00EA5DD2">
        <w:t>снимается напряжение иммунной си</w:t>
      </w:r>
      <w:r w:rsidRPr="00EA5DD2">
        <w:t>с</w:t>
      </w:r>
      <w:r w:rsidRPr="00EA5DD2">
        <w:t>темы;</w:t>
      </w:r>
    </w:p>
    <w:p xmlns:wp14="http://schemas.microsoft.com/office/word/2010/wordml" w:rsidRPr="00EA5DD2" w:rsidR="009D1E82" w:rsidP="009D1E82" w:rsidRDefault="009D1E82" w14:paraId="1520F84B" wp14:textId="77777777">
      <w:pPr>
        <w:numPr>
          <w:ilvl w:val="0"/>
          <w:numId w:val="2"/>
        </w:numPr>
      </w:pPr>
      <w:r w:rsidRPr="00EA5DD2">
        <w:t>возрастают биологические индексы.</w:t>
      </w:r>
    </w:p>
    <w:p xmlns:wp14="http://schemas.microsoft.com/office/word/2010/wordml" w:rsidRPr="00EA5DD2" w:rsidR="009D1E82" w:rsidP="009D1E82" w:rsidRDefault="009D1E82" w14:paraId="3126F116" wp14:textId="77777777">
      <w:pPr>
        <w:ind w:firstLine="708"/>
        <w:jc w:val="both"/>
      </w:pPr>
      <w:r w:rsidRPr="00EA5DD2">
        <w:t>Полученные данные свидетельствуют о стабилизации показателей функционального состояния органов и систем человека.</w:t>
      </w:r>
    </w:p>
    <w:p xmlns:wp14="http://schemas.microsoft.com/office/word/2010/wordml" w:rsidRPr="00EA5DD2" w:rsidR="009D1E82" w:rsidP="009D1E82" w:rsidRDefault="009D1E82" w14:paraId="616C892F" wp14:textId="77777777">
      <w:pPr>
        <w:ind w:firstLine="708"/>
        <w:jc w:val="both"/>
      </w:pPr>
      <w:r w:rsidRPr="00EA5DD2">
        <w:t xml:space="preserve">Покажем работу </w:t>
      </w:r>
      <w:r w:rsidRPr="00D42C09">
        <w:rPr>
          <w:b/>
          <w:color w:val="0000FF"/>
        </w:rPr>
        <w:t>Матрицы «ЭМИ»</w:t>
      </w:r>
      <w:r w:rsidRPr="00EA5DD2">
        <w:t xml:space="preserve"> на примере микроволновой печи. Нормальное функционирование органов и систем организма с</w:t>
      </w:r>
      <w:r w:rsidRPr="00EA5DD2">
        <w:t>о</w:t>
      </w:r>
      <w:r w:rsidRPr="00EA5DD2">
        <w:t>ответствует значениям показателей 50-65 условных единиц по шкале прибора. В таблице приведены значения показаний, полученные в результате измерений контрол</w:t>
      </w:r>
      <w:r w:rsidRPr="00EA5DD2">
        <w:t>ь</w:t>
      </w:r>
      <w:r w:rsidRPr="00EA5DD2">
        <w:t xml:space="preserve">ных точек меридианов </w:t>
      </w:r>
      <w:r w:rsidRPr="00015065">
        <w:t>на кисти</w:t>
      </w:r>
      <w:r w:rsidRPr="00EA5DD2">
        <w:t>.</w:t>
      </w:r>
    </w:p>
    <w:p xmlns:wp14="http://schemas.microsoft.com/office/word/2010/wordml" w:rsidRPr="00EA5DD2" w:rsidR="009D1E82" w:rsidP="009D1E82" w:rsidRDefault="009D1E82" w14:paraId="4B578576" wp14:textId="77777777">
      <w:pPr>
        <w:ind w:firstLine="708"/>
        <w:jc w:val="both"/>
      </w:pPr>
    </w:p>
    <w:p xmlns:wp14="http://schemas.microsoft.com/office/word/2010/wordml" w:rsidRPr="00EA5DD2" w:rsidR="009D1E82" w:rsidP="009D1E82" w:rsidRDefault="009D1E82" w14:paraId="644D01A4" wp14:textId="77777777">
      <w:pPr>
        <w:jc w:val="center"/>
      </w:pPr>
      <w:r w:rsidRPr="00EA5DD2">
        <w:t>Результаты измерений действия Матрицы Жизни «БИОМ» ЭМИ</w:t>
      </w:r>
    </w:p>
    <w:tbl>
      <w:tblPr>
        <w:tblStyle w:val="TableGrid"/>
        <w:tblpPr w:leftFromText="180" w:rightFromText="180" w:vertAnchor="text" w:tblpY="1"/>
        <w:tblOverlap w:val="never"/>
        <w:tblW w:w="0" w:type="auto"/>
        <w:tblLook w:val="01E0" w:firstRow="1" w:lastRow="1" w:firstColumn="1" w:lastColumn="1" w:noHBand="0" w:noVBand="0"/>
      </w:tblPr>
      <w:tblGrid>
        <w:gridCol w:w="472"/>
        <w:gridCol w:w="3127"/>
        <w:gridCol w:w="2145"/>
        <w:gridCol w:w="2071"/>
        <w:gridCol w:w="2038"/>
      </w:tblGrid>
      <w:tr xmlns:wp14="http://schemas.microsoft.com/office/word/2010/wordml" w:rsidRPr="00EA5DD2" w:rsidR="009D1E82" w14:paraId="5F2C15CC" wp14:textId="77777777">
        <w:tc>
          <w:tcPr>
            <w:tcW w:w="472" w:type="dxa"/>
          </w:tcPr>
          <w:p w:rsidRPr="00EA5DD2" w:rsidR="009D1E82" w:rsidP="009D1E82" w:rsidRDefault="009D1E82" w14:paraId="51016BD3" wp14:textId="77777777">
            <w:pPr>
              <w:jc w:val="center"/>
            </w:pPr>
            <w:r w:rsidRPr="00EA5DD2">
              <w:t>№</w:t>
            </w:r>
          </w:p>
        </w:tc>
        <w:tc>
          <w:tcPr>
            <w:tcW w:w="3127" w:type="dxa"/>
          </w:tcPr>
          <w:p w:rsidRPr="00EA5DD2" w:rsidR="009D1E82" w:rsidP="009D1E82" w:rsidRDefault="009D1E82" w14:paraId="711B9A21" wp14:textId="77777777">
            <w:pPr>
              <w:jc w:val="center"/>
            </w:pPr>
            <w:r w:rsidRPr="00EA5DD2">
              <w:t>Меридианы</w:t>
            </w:r>
          </w:p>
        </w:tc>
        <w:tc>
          <w:tcPr>
            <w:tcW w:w="2145" w:type="dxa"/>
          </w:tcPr>
          <w:p w:rsidRPr="00EA5DD2" w:rsidR="009D1E82" w:rsidP="009D1E82" w:rsidRDefault="009D1E82" w14:paraId="025DA9BF" wp14:textId="77777777">
            <w:pPr>
              <w:jc w:val="center"/>
            </w:pPr>
            <w:r w:rsidRPr="00EA5DD2">
              <w:t>Исходные да</w:t>
            </w:r>
            <w:r w:rsidRPr="00EA5DD2">
              <w:t>н</w:t>
            </w:r>
            <w:r w:rsidRPr="00EA5DD2">
              <w:t>ные</w:t>
            </w:r>
          </w:p>
        </w:tc>
        <w:tc>
          <w:tcPr>
            <w:tcW w:w="2071" w:type="dxa"/>
          </w:tcPr>
          <w:p w:rsidRPr="00EA5DD2" w:rsidR="009D1E82" w:rsidP="009D1E82" w:rsidRDefault="009D1E82" w14:paraId="396992E7" wp14:textId="77777777">
            <w:pPr>
              <w:jc w:val="center"/>
            </w:pPr>
            <w:r>
              <w:t>с</w:t>
            </w:r>
            <w:r w:rsidRPr="00EA5DD2">
              <w:t xml:space="preserve"> работающей СВЧ печкой</w:t>
            </w:r>
          </w:p>
        </w:tc>
        <w:tc>
          <w:tcPr>
            <w:tcW w:w="2038" w:type="dxa"/>
          </w:tcPr>
          <w:p w:rsidRPr="00EA5DD2" w:rsidR="009D1E82" w:rsidP="009D1E82" w:rsidRDefault="009D1E82" w14:paraId="02E51B9E" wp14:textId="77777777">
            <w:pPr>
              <w:jc w:val="center"/>
            </w:pPr>
            <w:r>
              <w:t xml:space="preserve">работающая </w:t>
            </w:r>
            <w:r w:rsidRPr="00EA5DD2">
              <w:t>СВЧ печк</w:t>
            </w:r>
            <w:r>
              <w:t>а</w:t>
            </w:r>
            <w:r w:rsidRPr="00EA5DD2">
              <w:t xml:space="preserve"> + ЭМИ</w:t>
            </w:r>
          </w:p>
        </w:tc>
      </w:tr>
      <w:tr xmlns:wp14="http://schemas.microsoft.com/office/word/2010/wordml" w:rsidRPr="00EA5DD2" w:rsidR="009D1E82" w14:paraId="4EB9D7D0" wp14:textId="77777777">
        <w:tc>
          <w:tcPr>
            <w:tcW w:w="472" w:type="dxa"/>
          </w:tcPr>
          <w:p w:rsidRPr="00EA5DD2" w:rsidR="009D1E82" w:rsidP="009D1E82" w:rsidRDefault="009D1E82" w14:paraId="65461EF1" wp14:textId="77777777">
            <w:pPr>
              <w:jc w:val="center"/>
            </w:pPr>
            <w:r w:rsidRPr="00EA5DD2">
              <w:t>1</w:t>
            </w:r>
          </w:p>
        </w:tc>
        <w:tc>
          <w:tcPr>
            <w:tcW w:w="3127" w:type="dxa"/>
          </w:tcPr>
          <w:p w:rsidRPr="00EA5DD2" w:rsidR="009D1E82" w:rsidP="009D1E82" w:rsidRDefault="009D1E82" w14:paraId="0CC7B285" wp14:textId="77777777">
            <w:r w:rsidRPr="00EA5DD2">
              <w:t xml:space="preserve">Лимфатическая </w:t>
            </w:r>
            <w:proofErr w:type="spellStart"/>
            <w:r w:rsidRPr="00EA5DD2">
              <w:t>ситема</w:t>
            </w:r>
            <w:proofErr w:type="spellEnd"/>
          </w:p>
        </w:tc>
        <w:tc>
          <w:tcPr>
            <w:tcW w:w="2145" w:type="dxa"/>
          </w:tcPr>
          <w:p w:rsidRPr="00EA5DD2" w:rsidR="009D1E82" w:rsidP="009D1E82" w:rsidRDefault="009D1E82" w14:paraId="67DD6F90" wp14:textId="77777777">
            <w:pPr>
              <w:jc w:val="center"/>
            </w:pPr>
            <w:r w:rsidRPr="00EA5DD2">
              <w:t>67</w:t>
            </w:r>
          </w:p>
        </w:tc>
        <w:tc>
          <w:tcPr>
            <w:tcW w:w="2071" w:type="dxa"/>
          </w:tcPr>
          <w:p w:rsidRPr="00EA5DD2" w:rsidR="009D1E82" w:rsidP="009D1E82" w:rsidRDefault="009D1E82" w14:paraId="4259E331" wp14:textId="77777777">
            <w:pPr>
              <w:jc w:val="center"/>
            </w:pPr>
            <w:r w:rsidRPr="00EA5DD2">
              <w:t>33</w:t>
            </w:r>
          </w:p>
        </w:tc>
        <w:tc>
          <w:tcPr>
            <w:tcW w:w="2038" w:type="dxa"/>
          </w:tcPr>
          <w:p w:rsidRPr="00EA5DD2" w:rsidR="009D1E82" w:rsidP="009D1E82" w:rsidRDefault="009D1E82" w14:paraId="2C0BBB7F" wp14:textId="77777777">
            <w:pPr>
              <w:jc w:val="center"/>
            </w:pPr>
            <w:r w:rsidRPr="00EA5DD2">
              <w:t>60</w:t>
            </w:r>
          </w:p>
        </w:tc>
      </w:tr>
      <w:tr xmlns:wp14="http://schemas.microsoft.com/office/word/2010/wordml" w:rsidRPr="00EA5DD2" w:rsidR="009D1E82" w14:paraId="0C7378A2" wp14:textId="77777777">
        <w:tc>
          <w:tcPr>
            <w:tcW w:w="472" w:type="dxa"/>
          </w:tcPr>
          <w:p w:rsidRPr="00EA5DD2" w:rsidR="009D1E82" w:rsidP="009D1E82" w:rsidRDefault="009D1E82" w14:paraId="7800D23E" wp14:textId="77777777">
            <w:pPr>
              <w:jc w:val="center"/>
            </w:pPr>
            <w:r w:rsidRPr="00EA5DD2">
              <w:t>2</w:t>
            </w:r>
          </w:p>
        </w:tc>
        <w:tc>
          <w:tcPr>
            <w:tcW w:w="3127" w:type="dxa"/>
          </w:tcPr>
          <w:p w:rsidRPr="00EA5DD2" w:rsidR="009D1E82" w:rsidP="009D1E82" w:rsidRDefault="009D1E82" w14:paraId="2A91656F" wp14:textId="77777777">
            <w:r w:rsidRPr="00EA5DD2">
              <w:t>Легкие</w:t>
            </w:r>
          </w:p>
        </w:tc>
        <w:tc>
          <w:tcPr>
            <w:tcW w:w="2145" w:type="dxa"/>
          </w:tcPr>
          <w:p w:rsidRPr="00EA5DD2" w:rsidR="009D1E82" w:rsidP="009D1E82" w:rsidRDefault="009D1E82" w14:paraId="7CB96DB7" wp14:textId="77777777">
            <w:pPr>
              <w:jc w:val="center"/>
            </w:pPr>
            <w:r w:rsidRPr="00EA5DD2">
              <w:t>55</w:t>
            </w:r>
          </w:p>
        </w:tc>
        <w:tc>
          <w:tcPr>
            <w:tcW w:w="2071" w:type="dxa"/>
          </w:tcPr>
          <w:p w:rsidRPr="00EA5DD2" w:rsidR="009D1E82" w:rsidP="009D1E82" w:rsidRDefault="009D1E82" w14:paraId="594FA99E" wp14:textId="77777777">
            <w:pPr>
              <w:jc w:val="center"/>
            </w:pPr>
            <w:r w:rsidRPr="00EA5DD2">
              <w:t>25</w:t>
            </w:r>
          </w:p>
        </w:tc>
        <w:tc>
          <w:tcPr>
            <w:tcW w:w="2038" w:type="dxa"/>
          </w:tcPr>
          <w:p w:rsidRPr="00EA5DD2" w:rsidR="009D1E82" w:rsidP="009D1E82" w:rsidRDefault="009D1E82" w14:paraId="480FBC76" wp14:textId="77777777">
            <w:pPr>
              <w:jc w:val="center"/>
            </w:pPr>
            <w:r w:rsidRPr="00EA5DD2">
              <w:t>50</w:t>
            </w:r>
          </w:p>
        </w:tc>
      </w:tr>
      <w:tr xmlns:wp14="http://schemas.microsoft.com/office/word/2010/wordml" w:rsidRPr="00EA5DD2" w:rsidR="009D1E82" w14:paraId="584C448E" wp14:textId="77777777">
        <w:tc>
          <w:tcPr>
            <w:tcW w:w="472" w:type="dxa"/>
          </w:tcPr>
          <w:p w:rsidRPr="00EA5DD2" w:rsidR="009D1E82" w:rsidP="009D1E82" w:rsidRDefault="009D1E82" w14:paraId="298CEE1A" wp14:textId="77777777">
            <w:pPr>
              <w:jc w:val="center"/>
            </w:pPr>
            <w:r w:rsidRPr="00EA5DD2">
              <w:t>3</w:t>
            </w:r>
          </w:p>
        </w:tc>
        <w:tc>
          <w:tcPr>
            <w:tcW w:w="3127" w:type="dxa"/>
          </w:tcPr>
          <w:p w:rsidRPr="00EA5DD2" w:rsidR="009D1E82" w:rsidP="009D1E82" w:rsidRDefault="009D1E82" w14:paraId="2C5A31BD" wp14:textId="77777777">
            <w:r w:rsidRPr="00EA5DD2">
              <w:t>Толстый кишечник</w:t>
            </w:r>
          </w:p>
        </w:tc>
        <w:tc>
          <w:tcPr>
            <w:tcW w:w="2145" w:type="dxa"/>
          </w:tcPr>
          <w:p w:rsidRPr="00EA5DD2" w:rsidR="009D1E82" w:rsidP="009D1E82" w:rsidRDefault="009D1E82" w14:paraId="6328F793" wp14:textId="77777777">
            <w:pPr>
              <w:jc w:val="center"/>
            </w:pPr>
            <w:r w:rsidRPr="00EA5DD2">
              <w:t>35</w:t>
            </w:r>
          </w:p>
        </w:tc>
        <w:tc>
          <w:tcPr>
            <w:tcW w:w="2071" w:type="dxa"/>
          </w:tcPr>
          <w:p w:rsidRPr="00EA5DD2" w:rsidR="009D1E82" w:rsidP="009D1E82" w:rsidRDefault="009D1E82" w14:paraId="68760194" wp14:textId="77777777">
            <w:pPr>
              <w:jc w:val="center"/>
            </w:pPr>
            <w:r w:rsidRPr="00EA5DD2">
              <w:t>20</w:t>
            </w:r>
          </w:p>
        </w:tc>
        <w:tc>
          <w:tcPr>
            <w:tcW w:w="2038" w:type="dxa"/>
          </w:tcPr>
          <w:p w:rsidRPr="00EA5DD2" w:rsidR="009D1E82" w:rsidP="009D1E82" w:rsidRDefault="009D1E82" w14:paraId="0C039794" wp14:textId="77777777">
            <w:pPr>
              <w:jc w:val="center"/>
            </w:pPr>
            <w:r w:rsidRPr="00EA5DD2">
              <w:t>47</w:t>
            </w:r>
          </w:p>
        </w:tc>
      </w:tr>
      <w:tr xmlns:wp14="http://schemas.microsoft.com/office/word/2010/wordml" w:rsidRPr="00EA5DD2" w:rsidR="009D1E82" w14:paraId="54F6A964" wp14:textId="77777777">
        <w:tc>
          <w:tcPr>
            <w:tcW w:w="472" w:type="dxa"/>
          </w:tcPr>
          <w:p w:rsidRPr="00EA5DD2" w:rsidR="009D1E82" w:rsidP="009D1E82" w:rsidRDefault="009D1E82" w14:paraId="7150CF4B" wp14:textId="77777777">
            <w:pPr>
              <w:jc w:val="center"/>
            </w:pPr>
            <w:r w:rsidRPr="00EA5DD2">
              <w:t>4</w:t>
            </w:r>
          </w:p>
        </w:tc>
        <w:tc>
          <w:tcPr>
            <w:tcW w:w="3127" w:type="dxa"/>
          </w:tcPr>
          <w:p w:rsidRPr="00EA5DD2" w:rsidR="009D1E82" w:rsidP="009D1E82" w:rsidRDefault="009D1E82" w14:paraId="64BF35D6" wp14:textId="77777777">
            <w:r w:rsidRPr="00EA5DD2">
              <w:t>Нервная система</w:t>
            </w:r>
          </w:p>
        </w:tc>
        <w:tc>
          <w:tcPr>
            <w:tcW w:w="2145" w:type="dxa"/>
          </w:tcPr>
          <w:p w:rsidRPr="00EA5DD2" w:rsidR="009D1E82" w:rsidP="009D1E82" w:rsidRDefault="009D1E82" w14:paraId="39CAD927" wp14:textId="77777777">
            <w:pPr>
              <w:jc w:val="center"/>
            </w:pPr>
            <w:r w:rsidRPr="00EA5DD2">
              <w:t>45</w:t>
            </w:r>
          </w:p>
        </w:tc>
        <w:tc>
          <w:tcPr>
            <w:tcW w:w="2071" w:type="dxa"/>
          </w:tcPr>
          <w:p w:rsidRPr="00EA5DD2" w:rsidR="009D1E82" w:rsidP="009D1E82" w:rsidRDefault="009D1E82" w14:paraId="422540FB" wp14:textId="77777777">
            <w:pPr>
              <w:jc w:val="center"/>
            </w:pPr>
            <w:r w:rsidRPr="00EA5DD2">
              <w:t>23</w:t>
            </w:r>
          </w:p>
        </w:tc>
        <w:tc>
          <w:tcPr>
            <w:tcW w:w="2038" w:type="dxa"/>
          </w:tcPr>
          <w:p w:rsidRPr="00EA5DD2" w:rsidR="009D1E82" w:rsidP="009D1E82" w:rsidRDefault="009D1E82" w14:paraId="2DD22662" wp14:textId="77777777">
            <w:pPr>
              <w:jc w:val="center"/>
            </w:pPr>
            <w:r w:rsidRPr="00EA5DD2">
              <w:t>50</w:t>
            </w:r>
          </w:p>
        </w:tc>
      </w:tr>
      <w:tr xmlns:wp14="http://schemas.microsoft.com/office/word/2010/wordml" w:rsidRPr="00EA5DD2" w:rsidR="009D1E82" w14:paraId="0E1A55E7" wp14:textId="77777777">
        <w:tc>
          <w:tcPr>
            <w:tcW w:w="472" w:type="dxa"/>
          </w:tcPr>
          <w:p w:rsidRPr="00EA5DD2" w:rsidR="009D1E82" w:rsidP="009D1E82" w:rsidRDefault="009D1E82" w14:paraId="65D6B6B4" wp14:textId="77777777">
            <w:pPr>
              <w:jc w:val="center"/>
            </w:pPr>
            <w:r w:rsidRPr="00EA5DD2">
              <w:t>5</w:t>
            </w:r>
          </w:p>
        </w:tc>
        <w:tc>
          <w:tcPr>
            <w:tcW w:w="3127" w:type="dxa"/>
          </w:tcPr>
          <w:p w:rsidRPr="00EA5DD2" w:rsidR="009D1E82" w:rsidP="009D1E82" w:rsidRDefault="009D1E82" w14:paraId="20011DAE" wp14:textId="77777777">
            <w:r w:rsidRPr="00EA5DD2">
              <w:t>Кровообращение</w:t>
            </w:r>
          </w:p>
        </w:tc>
        <w:tc>
          <w:tcPr>
            <w:tcW w:w="2145" w:type="dxa"/>
          </w:tcPr>
          <w:p w:rsidRPr="00EA5DD2" w:rsidR="009D1E82" w:rsidP="009D1E82" w:rsidRDefault="009D1E82" w14:paraId="509BB09A" wp14:textId="77777777">
            <w:pPr>
              <w:jc w:val="center"/>
            </w:pPr>
            <w:r w:rsidRPr="00EA5DD2">
              <w:t>40</w:t>
            </w:r>
          </w:p>
        </w:tc>
        <w:tc>
          <w:tcPr>
            <w:tcW w:w="2071" w:type="dxa"/>
          </w:tcPr>
          <w:p w:rsidRPr="00EA5DD2" w:rsidR="009D1E82" w:rsidP="009D1E82" w:rsidRDefault="009D1E82" w14:paraId="3DB3B363" wp14:textId="77777777">
            <w:pPr>
              <w:jc w:val="center"/>
            </w:pPr>
            <w:r w:rsidRPr="00EA5DD2">
              <w:t>18</w:t>
            </w:r>
          </w:p>
        </w:tc>
        <w:tc>
          <w:tcPr>
            <w:tcW w:w="2038" w:type="dxa"/>
          </w:tcPr>
          <w:p w:rsidRPr="00EA5DD2" w:rsidR="009D1E82" w:rsidP="009D1E82" w:rsidRDefault="009D1E82" w14:paraId="5E3B3864" wp14:textId="77777777">
            <w:pPr>
              <w:jc w:val="center"/>
            </w:pPr>
            <w:r w:rsidRPr="00EA5DD2">
              <w:t>45</w:t>
            </w:r>
          </w:p>
        </w:tc>
      </w:tr>
      <w:tr xmlns:wp14="http://schemas.microsoft.com/office/word/2010/wordml" w:rsidRPr="00EA5DD2" w:rsidR="009D1E82" w14:paraId="717C32C9" wp14:textId="77777777">
        <w:tc>
          <w:tcPr>
            <w:tcW w:w="472" w:type="dxa"/>
          </w:tcPr>
          <w:p w:rsidRPr="00EA5DD2" w:rsidR="009D1E82" w:rsidP="009D1E82" w:rsidRDefault="009D1E82" w14:paraId="31D1720B" wp14:textId="77777777">
            <w:pPr>
              <w:jc w:val="center"/>
            </w:pPr>
            <w:r w:rsidRPr="00EA5DD2">
              <w:t>6</w:t>
            </w:r>
          </w:p>
        </w:tc>
        <w:tc>
          <w:tcPr>
            <w:tcW w:w="3127" w:type="dxa"/>
          </w:tcPr>
          <w:p w:rsidRPr="00EA5DD2" w:rsidR="009D1E82" w:rsidP="009D1E82" w:rsidRDefault="009D1E82" w14:paraId="5D09180D" wp14:textId="77777777">
            <w:r w:rsidRPr="00EA5DD2">
              <w:t>Иммунитет</w:t>
            </w:r>
          </w:p>
        </w:tc>
        <w:tc>
          <w:tcPr>
            <w:tcW w:w="2145" w:type="dxa"/>
          </w:tcPr>
          <w:p w:rsidRPr="00EA5DD2" w:rsidR="009D1E82" w:rsidP="009D1E82" w:rsidRDefault="009D1E82" w14:paraId="185A1F39" wp14:textId="77777777">
            <w:pPr>
              <w:jc w:val="center"/>
            </w:pPr>
            <w:r w:rsidRPr="00EA5DD2">
              <w:t>50</w:t>
            </w:r>
          </w:p>
        </w:tc>
        <w:tc>
          <w:tcPr>
            <w:tcW w:w="2071" w:type="dxa"/>
          </w:tcPr>
          <w:p w:rsidRPr="00EA5DD2" w:rsidR="009D1E82" w:rsidP="009D1E82" w:rsidRDefault="009D1E82" w14:paraId="73F38C49" wp14:textId="77777777">
            <w:pPr>
              <w:jc w:val="center"/>
            </w:pPr>
            <w:r w:rsidRPr="00EA5DD2">
              <w:t>25</w:t>
            </w:r>
          </w:p>
        </w:tc>
        <w:tc>
          <w:tcPr>
            <w:tcW w:w="2038" w:type="dxa"/>
          </w:tcPr>
          <w:p w:rsidRPr="00EA5DD2" w:rsidR="009D1E82" w:rsidP="009D1E82" w:rsidRDefault="009D1E82" w14:paraId="54C56B57" wp14:textId="77777777">
            <w:pPr>
              <w:jc w:val="center"/>
            </w:pPr>
            <w:r w:rsidRPr="00EA5DD2">
              <w:t>55</w:t>
            </w:r>
          </w:p>
        </w:tc>
      </w:tr>
      <w:tr xmlns:wp14="http://schemas.microsoft.com/office/word/2010/wordml" w:rsidRPr="00EA5DD2" w:rsidR="009D1E82" w14:paraId="48B140CF" wp14:textId="77777777">
        <w:tc>
          <w:tcPr>
            <w:tcW w:w="472" w:type="dxa"/>
          </w:tcPr>
          <w:p w:rsidRPr="00EA5DD2" w:rsidR="009D1E82" w:rsidP="009D1E82" w:rsidRDefault="009D1E82" w14:paraId="44C92719" wp14:textId="77777777">
            <w:pPr>
              <w:jc w:val="center"/>
            </w:pPr>
            <w:r w:rsidRPr="00EA5DD2">
              <w:t>7</w:t>
            </w:r>
          </w:p>
        </w:tc>
        <w:tc>
          <w:tcPr>
            <w:tcW w:w="3127" w:type="dxa"/>
          </w:tcPr>
          <w:p w:rsidRPr="00EA5DD2" w:rsidR="009D1E82" w:rsidP="009D1E82" w:rsidRDefault="009D1E82" w14:paraId="4EED5E9E" wp14:textId="77777777">
            <w:r w:rsidRPr="00EA5DD2">
              <w:t>Резервы адаптации</w:t>
            </w:r>
          </w:p>
        </w:tc>
        <w:tc>
          <w:tcPr>
            <w:tcW w:w="2145" w:type="dxa"/>
          </w:tcPr>
          <w:p w:rsidRPr="00EA5DD2" w:rsidR="009D1E82" w:rsidP="009D1E82" w:rsidRDefault="009D1E82" w14:paraId="54991724" wp14:textId="77777777">
            <w:pPr>
              <w:jc w:val="center"/>
            </w:pPr>
            <w:r w:rsidRPr="00EA5DD2">
              <w:t>42</w:t>
            </w:r>
          </w:p>
        </w:tc>
        <w:tc>
          <w:tcPr>
            <w:tcW w:w="2071" w:type="dxa"/>
          </w:tcPr>
          <w:p w:rsidRPr="00EA5DD2" w:rsidR="009D1E82" w:rsidP="009D1E82" w:rsidRDefault="009D1E82" w14:paraId="36CE9BDF" wp14:textId="77777777">
            <w:pPr>
              <w:jc w:val="center"/>
            </w:pPr>
            <w:r w:rsidRPr="00EA5DD2">
              <w:t>20</w:t>
            </w:r>
          </w:p>
        </w:tc>
        <w:tc>
          <w:tcPr>
            <w:tcW w:w="2038" w:type="dxa"/>
          </w:tcPr>
          <w:p w:rsidRPr="00EA5DD2" w:rsidR="009D1E82" w:rsidP="009D1E82" w:rsidRDefault="009D1E82" w14:paraId="01A73E99" wp14:textId="77777777">
            <w:pPr>
              <w:jc w:val="center"/>
            </w:pPr>
            <w:r w:rsidRPr="00EA5DD2">
              <w:t>60</w:t>
            </w:r>
          </w:p>
        </w:tc>
      </w:tr>
      <w:tr xmlns:wp14="http://schemas.microsoft.com/office/word/2010/wordml" w:rsidRPr="00EA5DD2" w:rsidR="009D1E82" w14:paraId="0C3EEFB5" wp14:textId="77777777">
        <w:tc>
          <w:tcPr>
            <w:tcW w:w="472" w:type="dxa"/>
          </w:tcPr>
          <w:p w:rsidRPr="00EA5DD2" w:rsidR="009D1E82" w:rsidP="009D1E82" w:rsidRDefault="009D1E82" w14:paraId="29052C45" wp14:textId="77777777">
            <w:pPr>
              <w:jc w:val="center"/>
            </w:pPr>
            <w:r w:rsidRPr="00EA5DD2">
              <w:t>8</w:t>
            </w:r>
          </w:p>
        </w:tc>
        <w:tc>
          <w:tcPr>
            <w:tcW w:w="3127" w:type="dxa"/>
          </w:tcPr>
          <w:p w:rsidRPr="00EA5DD2" w:rsidR="009D1E82" w:rsidP="009D1E82" w:rsidRDefault="009D1E82" w14:paraId="3BD14EAC" wp14:textId="77777777">
            <w:r w:rsidRPr="00EA5DD2">
              <w:t>Эндокринная система</w:t>
            </w:r>
          </w:p>
        </w:tc>
        <w:tc>
          <w:tcPr>
            <w:tcW w:w="2145" w:type="dxa"/>
          </w:tcPr>
          <w:p w:rsidRPr="00EA5DD2" w:rsidR="009D1E82" w:rsidP="009D1E82" w:rsidRDefault="009D1E82" w14:paraId="6917349F" wp14:textId="77777777">
            <w:pPr>
              <w:jc w:val="center"/>
            </w:pPr>
            <w:r w:rsidRPr="00EA5DD2">
              <w:t>56</w:t>
            </w:r>
          </w:p>
        </w:tc>
        <w:tc>
          <w:tcPr>
            <w:tcW w:w="2071" w:type="dxa"/>
          </w:tcPr>
          <w:p w:rsidRPr="00EA5DD2" w:rsidR="009D1E82" w:rsidP="009D1E82" w:rsidRDefault="009D1E82" w14:paraId="092044A1" wp14:textId="77777777">
            <w:pPr>
              <w:jc w:val="center"/>
            </w:pPr>
            <w:r w:rsidRPr="00EA5DD2">
              <w:t>25</w:t>
            </w:r>
          </w:p>
        </w:tc>
        <w:tc>
          <w:tcPr>
            <w:tcW w:w="2038" w:type="dxa"/>
          </w:tcPr>
          <w:p w:rsidRPr="00EA5DD2" w:rsidR="009D1E82" w:rsidP="009D1E82" w:rsidRDefault="009D1E82" w14:paraId="21CA975C" wp14:textId="77777777">
            <w:pPr>
              <w:jc w:val="center"/>
            </w:pPr>
            <w:r w:rsidRPr="00EA5DD2">
              <w:t>55</w:t>
            </w:r>
          </w:p>
        </w:tc>
      </w:tr>
      <w:tr xmlns:wp14="http://schemas.microsoft.com/office/word/2010/wordml" w:rsidRPr="00EA5DD2" w:rsidR="009D1E82" w14:paraId="37F2CFE7" wp14:textId="77777777">
        <w:tc>
          <w:tcPr>
            <w:tcW w:w="472" w:type="dxa"/>
          </w:tcPr>
          <w:p w:rsidRPr="00EA5DD2" w:rsidR="009D1E82" w:rsidP="009D1E82" w:rsidRDefault="009D1E82" w14:paraId="7C031E38" wp14:textId="77777777">
            <w:pPr>
              <w:jc w:val="center"/>
            </w:pPr>
            <w:r w:rsidRPr="00EA5DD2">
              <w:t>9</w:t>
            </w:r>
          </w:p>
        </w:tc>
        <w:tc>
          <w:tcPr>
            <w:tcW w:w="3127" w:type="dxa"/>
          </w:tcPr>
          <w:p w:rsidRPr="00EA5DD2" w:rsidR="009D1E82" w:rsidP="009D1E82" w:rsidRDefault="009D1E82" w14:paraId="688B6A3E" wp14:textId="77777777">
            <w:r w:rsidRPr="00EA5DD2">
              <w:t>Сердце</w:t>
            </w:r>
          </w:p>
        </w:tc>
        <w:tc>
          <w:tcPr>
            <w:tcW w:w="2145" w:type="dxa"/>
          </w:tcPr>
          <w:p w:rsidRPr="00EA5DD2" w:rsidR="009D1E82" w:rsidP="009D1E82" w:rsidRDefault="009D1E82" w14:paraId="6518028D" wp14:textId="77777777">
            <w:pPr>
              <w:jc w:val="center"/>
            </w:pPr>
            <w:r w:rsidRPr="00EA5DD2">
              <w:t>50</w:t>
            </w:r>
          </w:p>
        </w:tc>
        <w:tc>
          <w:tcPr>
            <w:tcW w:w="2071" w:type="dxa"/>
          </w:tcPr>
          <w:p w:rsidRPr="00EA5DD2" w:rsidR="009D1E82" w:rsidP="009D1E82" w:rsidRDefault="009D1E82" w14:paraId="2D67005A" wp14:textId="77777777">
            <w:pPr>
              <w:jc w:val="center"/>
            </w:pPr>
            <w:r w:rsidRPr="00EA5DD2">
              <w:t>22</w:t>
            </w:r>
          </w:p>
        </w:tc>
        <w:tc>
          <w:tcPr>
            <w:tcW w:w="2038" w:type="dxa"/>
          </w:tcPr>
          <w:p w:rsidRPr="00EA5DD2" w:rsidR="009D1E82" w:rsidP="009D1E82" w:rsidRDefault="009D1E82" w14:paraId="4818C39B" wp14:textId="77777777">
            <w:pPr>
              <w:jc w:val="center"/>
            </w:pPr>
            <w:r w:rsidRPr="00EA5DD2">
              <w:t>53</w:t>
            </w:r>
          </w:p>
        </w:tc>
      </w:tr>
      <w:tr xmlns:wp14="http://schemas.microsoft.com/office/word/2010/wordml" w:rsidRPr="00EA5DD2" w:rsidR="009D1E82" w14:paraId="1E25E5C7" wp14:textId="77777777">
        <w:tc>
          <w:tcPr>
            <w:tcW w:w="472" w:type="dxa"/>
          </w:tcPr>
          <w:p w:rsidRPr="00EA5DD2" w:rsidR="009D1E82" w:rsidP="009D1E82" w:rsidRDefault="009D1E82" w14:paraId="14EEFEA9" wp14:textId="77777777">
            <w:pPr>
              <w:jc w:val="center"/>
            </w:pPr>
            <w:r w:rsidRPr="00EA5DD2">
              <w:t>10</w:t>
            </w:r>
          </w:p>
        </w:tc>
        <w:tc>
          <w:tcPr>
            <w:tcW w:w="3127" w:type="dxa"/>
          </w:tcPr>
          <w:p w:rsidRPr="00EA5DD2" w:rsidR="009D1E82" w:rsidP="009D1E82" w:rsidRDefault="009D1E82" w14:paraId="2320DDF6" wp14:textId="77777777">
            <w:r w:rsidRPr="00EA5DD2">
              <w:t>Тонкий кишечник</w:t>
            </w:r>
          </w:p>
        </w:tc>
        <w:tc>
          <w:tcPr>
            <w:tcW w:w="2145" w:type="dxa"/>
          </w:tcPr>
          <w:p w:rsidRPr="00EA5DD2" w:rsidR="009D1E82" w:rsidP="009D1E82" w:rsidRDefault="009D1E82" w14:paraId="5EF58C22" wp14:textId="77777777">
            <w:pPr>
              <w:jc w:val="center"/>
            </w:pPr>
            <w:r w:rsidRPr="00EA5DD2">
              <w:t>40</w:t>
            </w:r>
          </w:p>
        </w:tc>
        <w:tc>
          <w:tcPr>
            <w:tcW w:w="2071" w:type="dxa"/>
          </w:tcPr>
          <w:p w:rsidRPr="00EA5DD2" w:rsidR="009D1E82" w:rsidP="009D1E82" w:rsidRDefault="009D1E82" w14:paraId="59C319A9" wp14:textId="77777777">
            <w:pPr>
              <w:jc w:val="center"/>
            </w:pPr>
            <w:r w:rsidRPr="00EA5DD2">
              <w:t>28</w:t>
            </w:r>
          </w:p>
        </w:tc>
        <w:tc>
          <w:tcPr>
            <w:tcW w:w="2038" w:type="dxa"/>
          </w:tcPr>
          <w:p w:rsidRPr="00EA5DD2" w:rsidR="009D1E82" w:rsidP="009D1E82" w:rsidRDefault="009D1E82" w14:paraId="5C832C7C" wp14:textId="77777777">
            <w:pPr>
              <w:jc w:val="center"/>
            </w:pPr>
            <w:r w:rsidRPr="00EA5DD2">
              <w:t>58</w:t>
            </w:r>
          </w:p>
        </w:tc>
      </w:tr>
    </w:tbl>
    <w:p xmlns:wp14="http://schemas.microsoft.com/office/word/2010/wordml" w:rsidRPr="00EA5DD2" w:rsidR="009D1E82" w:rsidP="009D1E82" w:rsidRDefault="009D1E82" w14:paraId="0C0A9DD1" wp14:textId="77777777">
      <w:pPr>
        <w:jc w:val="both"/>
      </w:pPr>
      <w:r w:rsidRPr="00EA5DD2">
        <w:br w:type="textWrapping" w:clear="all"/>
      </w:r>
    </w:p>
    <w:p xmlns:wp14="http://schemas.microsoft.com/office/word/2010/wordml" w:rsidRPr="00EA5DD2" w:rsidR="009D1E82" w:rsidP="009D1E82" w:rsidRDefault="009D1E82" w14:paraId="3BD7C807" wp14:textId="77777777">
      <w:pPr>
        <w:ind w:firstLine="480"/>
        <w:jc w:val="both"/>
      </w:pPr>
      <w:r w:rsidRPr="00EA5DD2">
        <w:t xml:space="preserve">При использовании </w:t>
      </w:r>
      <w:r w:rsidRPr="00D42C09">
        <w:rPr>
          <w:b/>
          <w:color w:val="0000FF"/>
        </w:rPr>
        <w:t>Матрицы «ЭМИ»</w:t>
      </w:r>
      <w:r w:rsidRPr="00EA5DD2">
        <w:t xml:space="preserve"> происходит восстановление исходных значений, а по некоторым меридианам - улучшение показателей функционального состо</w:t>
      </w:r>
      <w:r w:rsidRPr="00EA5DD2">
        <w:t>я</w:t>
      </w:r>
      <w:r w:rsidRPr="00EA5DD2">
        <w:t xml:space="preserve">ния организма! </w:t>
      </w:r>
    </w:p>
    <w:p xmlns:wp14="http://schemas.microsoft.com/office/word/2010/wordml" w:rsidRPr="00EA5DD2" w:rsidR="009D1E82" w:rsidP="009D1E82" w:rsidRDefault="009D1E82" w14:paraId="3A4D1EDB" wp14:textId="77777777">
      <w:pPr>
        <w:jc w:val="center"/>
        <w:rPr>
          <w:b/>
        </w:rPr>
      </w:pPr>
    </w:p>
    <w:p xmlns:wp14="http://schemas.microsoft.com/office/word/2010/wordml" w:rsidRPr="00D42C09" w:rsidR="009D1E82" w:rsidP="009D1E82" w:rsidRDefault="009D1E82" w14:paraId="4C562D0A" wp14:textId="77777777">
      <w:pPr>
        <w:jc w:val="center"/>
        <w:rPr>
          <w:b/>
          <w:i/>
          <w:color w:val="0000FF"/>
        </w:rPr>
      </w:pPr>
      <w:r w:rsidRPr="00D42C09">
        <w:rPr>
          <w:b/>
          <w:i/>
          <w:color w:val="0000FF"/>
        </w:rPr>
        <w:t xml:space="preserve"> Матриц</w:t>
      </w:r>
      <w:r w:rsidR="00030BD0">
        <w:rPr>
          <w:b/>
          <w:i/>
          <w:color w:val="0000FF"/>
        </w:rPr>
        <w:t>а</w:t>
      </w:r>
      <w:r w:rsidRPr="00D42C09">
        <w:rPr>
          <w:b/>
          <w:i/>
          <w:color w:val="0000FF"/>
        </w:rPr>
        <w:t xml:space="preserve"> «БИОМ» ЭМИ</w:t>
      </w:r>
      <w:r w:rsidR="00030BD0">
        <w:rPr>
          <w:b/>
          <w:i/>
          <w:color w:val="0000FF"/>
        </w:rPr>
        <w:t xml:space="preserve"> (для бытовой техники) используется</w:t>
      </w:r>
    </w:p>
    <w:p xmlns:wp14="http://schemas.microsoft.com/office/word/2010/wordml" w:rsidRPr="00EA5DD2" w:rsidR="009D1E82" w:rsidP="009D1E82" w:rsidRDefault="009D1E82" w14:paraId="0B3D3AEE" wp14:textId="77777777">
      <w:pPr>
        <w:ind w:firstLine="480"/>
        <w:jc w:val="both"/>
      </w:pPr>
      <w:r w:rsidRPr="00EA5DD2">
        <w:t>Наклеить Матрицу на корпус бытовой техники. Для телевизора, монитора и системного блока компьютера – это передняя п</w:t>
      </w:r>
      <w:r w:rsidRPr="00EA5DD2">
        <w:t>а</w:t>
      </w:r>
      <w:r w:rsidRPr="00EA5DD2">
        <w:t xml:space="preserve">нель, </w:t>
      </w:r>
      <w:r w:rsidR="00D42C09">
        <w:t xml:space="preserve">для ноутбука – корпус, </w:t>
      </w:r>
      <w:r w:rsidRPr="00EA5DD2">
        <w:t xml:space="preserve">для микроволновой печи - задняя панель (за блоком управления). Для телевизора с плазменной панелью используется только специальная </w:t>
      </w:r>
      <w:r w:rsidR="00943AC5">
        <w:rPr>
          <w:b/>
          <w:color w:val="0000FF"/>
        </w:rPr>
        <w:t>Матрица «ЭМИ</w:t>
      </w:r>
      <w:r w:rsidRPr="00D42C09">
        <w:rPr>
          <w:b/>
          <w:color w:val="0000FF"/>
        </w:rPr>
        <w:t>»</w:t>
      </w:r>
      <w:r w:rsidR="00943AC5">
        <w:rPr>
          <w:b/>
          <w:color w:val="0000FF"/>
        </w:rPr>
        <w:t xml:space="preserve"> ПЛАЗМА</w:t>
      </w:r>
      <w:r w:rsidRPr="00D42C09" w:rsidR="00D42C09">
        <w:rPr>
          <w:b/>
          <w:color w:val="0000FF"/>
        </w:rPr>
        <w:t>.</w:t>
      </w:r>
    </w:p>
    <w:p xmlns:wp14="http://schemas.microsoft.com/office/word/2010/wordml" w:rsidRPr="00EA5DD2" w:rsidR="009D1E82" w:rsidP="009D1E82" w:rsidRDefault="009D1E82" w14:paraId="277E3793" wp14:textId="77777777">
      <w:pPr>
        <w:jc w:val="both"/>
      </w:pPr>
    </w:p>
    <w:p xmlns:wp14="http://schemas.microsoft.com/office/word/2010/wordml" w:rsidRPr="00D42C09" w:rsidR="009D1E82" w:rsidP="009D1E82" w:rsidRDefault="009D1E82" w14:paraId="6B06A468" wp14:textId="77777777">
      <w:pPr>
        <w:shd w:val="clear" w:color="auto" w:fill="FFFFFF"/>
        <w:jc w:val="center"/>
        <w:rPr>
          <w:b/>
          <w:bCs/>
          <w:i/>
          <w:color w:val="0000FF"/>
        </w:rPr>
      </w:pPr>
      <w:r w:rsidRPr="00D42C09">
        <w:rPr>
          <w:b/>
          <w:bCs/>
          <w:i/>
          <w:color w:val="0000FF"/>
        </w:rPr>
        <w:t>Совместимость Матриц «БИОМ»</w:t>
      </w:r>
    </w:p>
    <w:p xmlns:wp14="http://schemas.microsoft.com/office/word/2010/wordml" w:rsidRPr="00EA5DD2" w:rsidR="009D1E82" w:rsidP="009D1E82" w:rsidRDefault="009D1E82" w14:paraId="3FF22555" wp14:textId="77777777">
      <w:pPr>
        <w:tabs>
          <w:tab w:val="left" w:pos="600"/>
        </w:tabs>
        <w:jc w:val="both"/>
      </w:pPr>
      <w:r w:rsidRPr="00EA5DD2">
        <w:rPr>
          <w:bCs/>
        </w:rPr>
        <w:tab/>
      </w:r>
      <w:r w:rsidRPr="00D42C09">
        <w:rPr>
          <w:b/>
          <w:bCs/>
          <w:color w:val="0000FF"/>
        </w:rPr>
        <w:t>Матрица «ЭМИ»</w:t>
      </w:r>
      <w:r w:rsidRPr="00EA5DD2">
        <w:rPr>
          <w:bCs/>
        </w:rPr>
        <w:t xml:space="preserve"> совместима со всеми Матрицами «БИОМ»</w:t>
      </w:r>
      <w:r w:rsidRPr="00EA5DD2">
        <w:t>.</w:t>
      </w:r>
    </w:p>
    <w:p xmlns:wp14="http://schemas.microsoft.com/office/word/2010/wordml" w:rsidRPr="00EA5DD2" w:rsidR="009D1E82" w:rsidP="009D1E82" w:rsidRDefault="009D1E82" w14:paraId="359961D0" wp14:textId="77777777">
      <w:pPr>
        <w:tabs>
          <w:tab w:val="left" w:pos="540"/>
        </w:tabs>
        <w:jc w:val="both"/>
      </w:pPr>
    </w:p>
    <w:p xmlns:wp14="http://schemas.microsoft.com/office/word/2010/wordml" w:rsidRPr="00D42C09" w:rsidR="009D1E82" w:rsidP="009D1E82" w:rsidRDefault="009D1E82" w14:paraId="5794C665" wp14:textId="77777777">
      <w:pPr>
        <w:shd w:val="clear" w:color="auto" w:fill="FFFFFF"/>
        <w:tabs>
          <w:tab w:val="left" w:pos="540"/>
        </w:tabs>
        <w:jc w:val="center"/>
        <w:rPr>
          <w:b/>
          <w:bCs/>
          <w:i/>
          <w:color w:val="0000FF"/>
        </w:rPr>
      </w:pPr>
      <w:r w:rsidRPr="00D42C09">
        <w:rPr>
          <w:b/>
          <w:bCs/>
          <w:i/>
          <w:color w:val="0000FF"/>
        </w:rPr>
        <w:t>Противопоказания, побочные действия</w:t>
      </w:r>
    </w:p>
    <w:p xmlns:wp14="http://schemas.microsoft.com/office/word/2010/wordml" w:rsidRPr="00EA5DD2" w:rsidR="009D1E82" w:rsidP="009D1E82" w:rsidRDefault="009D1E82" w14:paraId="1A77B6C4" wp14:textId="77777777">
      <w:pPr>
        <w:shd w:val="clear" w:color="auto" w:fill="FFFFFF"/>
        <w:ind w:firstLine="600"/>
        <w:jc w:val="both"/>
        <w:rPr>
          <w:bCs/>
        </w:rPr>
      </w:pPr>
      <w:r w:rsidRPr="00EA5DD2">
        <w:t xml:space="preserve">Противопоказания к использованию </w:t>
      </w:r>
      <w:r w:rsidRPr="00D42C09">
        <w:rPr>
          <w:b/>
          <w:color w:val="0000FF"/>
        </w:rPr>
        <w:t>Матрицы «ЭМИ»</w:t>
      </w:r>
      <w:r w:rsidRPr="00EA5DD2">
        <w:t xml:space="preserve"> не выявлены.</w:t>
      </w:r>
      <w:r w:rsidRPr="00EA5DD2">
        <w:rPr>
          <w:bCs/>
        </w:rPr>
        <w:t xml:space="preserve"> </w:t>
      </w:r>
    </w:p>
    <w:p xmlns:wp14="http://schemas.microsoft.com/office/word/2010/wordml" w:rsidRPr="00EA5DD2" w:rsidR="009D1E82" w:rsidP="009D1E82" w:rsidRDefault="009D1E82" w14:paraId="23ACDA7B" wp14:textId="77777777">
      <w:pPr>
        <w:shd w:val="clear" w:color="auto" w:fill="FFFFFF"/>
        <w:ind w:firstLine="360"/>
        <w:jc w:val="both"/>
      </w:pPr>
    </w:p>
    <w:p xmlns:wp14="http://schemas.microsoft.com/office/word/2010/wordml" w:rsidRPr="00D42C09" w:rsidR="009D1E82" w:rsidP="009D1E82" w:rsidRDefault="009D1E82" w14:paraId="3D1638F5" wp14:textId="77777777">
      <w:pPr>
        <w:tabs>
          <w:tab w:val="left" w:pos="540"/>
        </w:tabs>
        <w:jc w:val="center"/>
        <w:rPr>
          <w:b/>
          <w:i/>
          <w:color w:val="0000FF"/>
        </w:rPr>
      </w:pPr>
      <w:r w:rsidRPr="00D42C09">
        <w:rPr>
          <w:b/>
          <w:i/>
          <w:color w:val="0000FF"/>
        </w:rPr>
        <w:t>Активация Матрицы</w:t>
      </w:r>
    </w:p>
    <w:p xmlns:wp14="http://schemas.microsoft.com/office/word/2010/wordml" w:rsidRPr="00EA5DD2" w:rsidR="009D1E82" w:rsidP="009D1E82" w:rsidRDefault="009D1E82" w14:paraId="005D9240" wp14:textId="77777777">
      <w:pPr>
        <w:tabs>
          <w:tab w:val="left" w:pos="540"/>
        </w:tabs>
        <w:jc w:val="both"/>
      </w:pPr>
      <w:r w:rsidRPr="00EA5DD2">
        <w:tab/>
      </w:r>
      <w:r w:rsidRPr="00EA5DD2">
        <w:t>Матрицы поставляются потребителю в неактивном состоянии. Для активации Матрицы необх</w:t>
      </w:r>
      <w:r w:rsidRPr="00EA5DD2">
        <w:t>о</w:t>
      </w:r>
      <w:r w:rsidRPr="00EA5DD2">
        <w:t>димо достать её из упаковки и отделить от этикетки. Отсчет срока де</w:t>
      </w:r>
      <w:r w:rsidRPr="00EA5DD2">
        <w:t>й</w:t>
      </w:r>
      <w:r w:rsidRPr="00EA5DD2">
        <w:t>ствия Матрицы начинается со дня её активации. Для контроля времени окончания действия Матрицы на оборотной стороне уп</w:t>
      </w:r>
      <w:r w:rsidRPr="00EA5DD2">
        <w:t>а</w:t>
      </w:r>
      <w:r w:rsidRPr="00EA5DD2">
        <w:t xml:space="preserve">ковки укажите дату </w:t>
      </w:r>
      <w:r w:rsidR="008D1827">
        <w:t>замены Матрицы</w:t>
      </w:r>
      <w:r w:rsidRPr="00EA5DD2">
        <w:t>. Для удобства внесите дату замены Матрицы в свой сотовый телефон. Матрица покрыта пластиком для защиты от влаги и механических повреждений, вскрывать пластик нельзя.</w:t>
      </w:r>
    </w:p>
    <w:p xmlns:wp14="http://schemas.microsoft.com/office/word/2010/wordml" w:rsidRPr="00B648F2" w:rsidR="009D1E82" w:rsidP="009D1E82" w:rsidRDefault="009D1E82" w14:paraId="3A82336C" wp14:textId="77777777">
      <w:pPr>
        <w:tabs>
          <w:tab w:val="left" w:pos="540"/>
        </w:tabs>
        <w:jc w:val="center"/>
        <w:rPr>
          <w:b/>
          <w:i/>
          <w:color w:val="0000FF"/>
        </w:rPr>
      </w:pPr>
      <w:r w:rsidRPr="00B648F2">
        <w:rPr>
          <w:b/>
          <w:i/>
          <w:color w:val="0000FF"/>
        </w:rPr>
        <w:t>Срок действия</w:t>
      </w:r>
    </w:p>
    <w:p xmlns:wp14="http://schemas.microsoft.com/office/word/2010/wordml" w:rsidRPr="00EA5DD2" w:rsidR="009D1E82" w:rsidP="009D1E82" w:rsidRDefault="009D1E82" w14:paraId="6317F73D" wp14:noSpellErr="1" wp14:textId="3D8A0A3B">
      <w:pPr>
        <w:ind w:firstLine="360"/>
        <w:jc w:val="both"/>
      </w:pPr>
      <w:r w:rsidR="577DD9AD">
        <w:rPr/>
        <w:t xml:space="preserve">Срок действия </w:t>
      </w:r>
      <w:r w:rsidRPr="577DD9AD" w:rsidR="577DD9AD">
        <w:rPr>
          <w:b w:val="1"/>
          <w:bCs w:val="1"/>
          <w:color w:val="0000FF"/>
        </w:rPr>
        <w:t>Матрицы «ЭМИ»</w:t>
      </w:r>
      <w:r w:rsidR="577DD9AD">
        <w:rPr/>
        <w:t xml:space="preserve"> 1</w:t>
      </w:r>
      <w:r w:rsidR="577DD9AD">
        <w:rPr/>
        <w:t xml:space="preserve"> </w:t>
      </w:r>
      <w:r w:rsidR="577DD9AD">
        <w:rPr/>
        <w:t>год</w:t>
      </w:r>
      <w:r w:rsidR="577DD9AD">
        <w:rPr/>
        <w:t>. Он указан на упаковке и внизу на лицевой стороне Матрицы. По истечении времени действия Матрица становится инертной</w:t>
      </w:r>
      <w:r w:rsidR="577DD9AD">
        <w:rPr/>
        <w:t>.</w:t>
      </w:r>
      <w:r w:rsidR="577DD9AD">
        <w:rPr/>
        <w:t xml:space="preserve"> </w:t>
      </w:r>
    </w:p>
    <w:p xmlns:wp14="http://schemas.microsoft.com/office/word/2010/wordml" w:rsidRPr="00EA5DD2" w:rsidR="009D1E82" w:rsidP="009D1E82" w:rsidRDefault="009D1E82" w14:paraId="2D8BE972" wp14:textId="77777777">
      <w:pPr>
        <w:tabs>
          <w:tab w:val="left" w:pos="540"/>
        </w:tabs>
        <w:ind w:firstLine="360"/>
        <w:jc w:val="both"/>
      </w:pPr>
      <w:r w:rsidRPr="00EA5DD2">
        <w:t>В неактивном состоянии Матрица может храниться н</w:t>
      </w:r>
      <w:r w:rsidRPr="00EA5DD2">
        <w:t>е</w:t>
      </w:r>
      <w:r w:rsidRPr="00EA5DD2">
        <w:t>ограниченно долгое время.</w:t>
      </w:r>
    </w:p>
    <w:p xmlns:wp14="http://schemas.microsoft.com/office/word/2010/wordml" w:rsidRPr="00EA5DD2" w:rsidR="009D1E82" w:rsidP="009D1E82" w:rsidRDefault="009D1E82" w14:paraId="192014B6" wp14:textId="77777777">
      <w:pPr>
        <w:tabs>
          <w:tab w:val="left" w:pos="540"/>
        </w:tabs>
        <w:ind w:firstLine="360"/>
        <w:jc w:val="both"/>
      </w:pPr>
      <w:r w:rsidRPr="00EA5DD2">
        <w:t>Данный продукт не подлежит обязательной сертифик</w:t>
      </w:r>
      <w:r w:rsidRPr="00EA5DD2">
        <w:t>а</w:t>
      </w:r>
      <w:r w:rsidRPr="00EA5DD2">
        <w:t>ции.</w:t>
      </w:r>
    </w:p>
    <w:p xmlns:wp14="http://schemas.microsoft.com/office/word/2010/wordml" w:rsidRPr="00EA5DD2" w:rsidR="009D1E82" w:rsidP="009D1E82" w:rsidRDefault="009D1E82" w14:paraId="7200D7B5" wp14:textId="77777777">
      <w:pPr>
        <w:jc w:val="both"/>
      </w:pPr>
    </w:p>
    <w:p xmlns:wp14="http://schemas.microsoft.com/office/word/2010/wordml" w:rsidRPr="00030BD0" w:rsidR="009D1E82" w:rsidP="009D1E82" w:rsidRDefault="009D1E82" w14:paraId="25032147" wp14:textId="77777777">
      <w:pPr>
        <w:ind w:firstLine="360"/>
        <w:jc w:val="both"/>
        <w:rPr>
          <w:color w:val="0000FF"/>
        </w:rPr>
      </w:pPr>
      <w:r w:rsidRPr="00030BD0">
        <w:rPr>
          <w:bCs/>
          <w:color w:val="0000FF"/>
        </w:rPr>
        <w:t xml:space="preserve">Используя </w:t>
      </w:r>
      <w:r w:rsidRPr="00030BD0">
        <w:rPr>
          <w:b/>
          <w:bCs/>
          <w:color w:val="0000FF"/>
        </w:rPr>
        <w:t>Матрицу «ЭМИ»</w:t>
      </w:r>
      <w:r w:rsidRPr="00030BD0">
        <w:rPr>
          <w:bCs/>
          <w:color w:val="0000FF"/>
        </w:rPr>
        <w:t xml:space="preserve"> Вы получаете надежную защиту от неблагоприятного воздействия эле</w:t>
      </w:r>
      <w:r w:rsidRPr="00030BD0">
        <w:rPr>
          <w:bCs/>
          <w:color w:val="0000FF"/>
        </w:rPr>
        <w:t>к</w:t>
      </w:r>
      <w:r w:rsidRPr="00030BD0">
        <w:rPr>
          <w:bCs/>
          <w:color w:val="0000FF"/>
        </w:rPr>
        <w:t>тромагнитного излучения!</w:t>
      </w:r>
    </w:p>
    <w:p xmlns:wp14="http://schemas.microsoft.com/office/word/2010/wordml" w:rsidRPr="009D1E82" w:rsidR="00C3055C" w:rsidP="009D1E82" w:rsidRDefault="00C3055C" w14:paraId="5CB67213" wp14:textId="77777777"/>
    <w:sectPr w:rsidRPr="009D1E82" w:rsidR="00C3055C" w:rsidSect="00EC3368">
      <w:pgSz w:w="11906" w:h="16838" w:orient="portrait" w:code="9"/>
      <w:pgMar w:top="567" w:right="567"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D0FE5"/>
    <w:multiLevelType w:val="hybridMultilevel"/>
    <w:tmpl w:val="37BE013E"/>
    <w:lvl w:ilvl="0" w:tplc="F3328F3A">
      <w:start w:val="1"/>
      <w:numFmt w:val="bullet"/>
      <w:lvlText w:val=""/>
      <w:lvlJc w:val="left"/>
      <w:pPr>
        <w:tabs>
          <w:tab w:val="num" w:pos="720"/>
        </w:tabs>
        <w:ind w:left="720" w:hanging="360"/>
      </w:pPr>
      <w:rPr>
        <w:rFonts w:hint="default" w:ascii="Symbol" w:hAnsi="Symbol"/>
        <w:color w:val="0000FF"/>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75312CC0"/>
    <w:multiLevelType w:val="hybridMultilevel"/>
    <w:tmpl w:val="7F44EB12"/>
    <w:lvl w:ilvl="0" w:tplc="27E27628">
      <w:start w:val="1"/>
      <w:numFmt w:val="decimal"/>
      <w:lvlText w:val="%1."/>
      <w:lvlJc w:val="left"/>
      <w:pPr>
        <w:tabs>
          <w:tab w:val="num" w:pos="768"/>
        </w:tabs>
        <w:ind w:left="768" w:hanging="4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D9"/>
    <w:rsid w:val="00015065"/>
    <w:rsid w:val="000278BA"/>
    <w:rsid w:val="00030BD0"/>
    <w:rsid w:val="00184F26"/>
    <w:rsid w:val="001F3EB7"/>
    <w:rsid w:val="0021362F"/>
    <w:rsid w:val="002B05C7"/>
    <w:rsid w:val="002C74C9"/>
    <w:rsid w:val="0033739F"/>
    <w:rsid w:val="003729ED"/>
    <w:rsid w:val="00380F6A"/>
    <w:rsid w:val="003975E0"/>
    <w:rsid w:val="003B4A45"/>
    <w:rsid w:val="004519DC"/>
    <w:rsid w:val="005254B0"/>
    <w:rsid w:val="00541DA9"/>
    <w:rsid w:val="00553DDE"/>
    <w:rsid w:val="00642763"/>
    <w:rsid w:val="00674FEF"/>
    <w:rsid w:val="00692E81"/>
    <w:rsid w:val="007616BD"/>
    <w:rsid w:val="007D4CFC"/>
    <w:rsid w:val="00801A2E"/>
    <w:rsid w:val="00825B11"/>
    <w:rsid w:val="008911C4"/>
    <w:rsid w:val="008D1827"/>
    <w:rsid w:val="00924F89"/>
    <w:rsid w:val="00934A40"/>
    <w:rsid w:val="00943AC5"/>
    <w:rsid w:val="009D1E82"/>
    <w:rsid w:val="00A047D9"/>
    <w:rsid w:val="00B224B8"/>
    <w:rsid w:val="00B634F6"/>
    <w:rsid w:val="00B648F2"/>
    <w:rsid w:val="00C3055C"/>
    <w:rsid w:val="00C50696"/>
    <w:rsid w:val="00C71104"/>
    <w:rsid w:val="00D219B6"/>
    <w:rsid w:val="00D41DCC"/>
    <w:rsid w:val="00D42C09"/>
    <w:rsid w:val="00EA42EA"/>
    <w:rsid w:val="00EC3368"/>
    <w:rsid w:val="00F7628E"/>
    <w:rsid w:val="577DD9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3FACC1D3-255E-42DA-B372-54488D4B98EB}"/>
  <w14:docId w14:val="1F3D99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atentStyles>
  <w:style w:type="paragraph" w:styleId="Normal" w:default="1">
    <w:name w:val="Normal"/>
    <w:qFormat/>
    <w:rsid w:val="009D1E82"/>
    <w:rPr>
      <w:sz w:val="24"/>
      <w:szCs w:val="24"/>
      <w:lang w:val="ru-RU" w:eastAsia="ru-RU"/>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184F2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4519DC"/>
    <w:rPr>
      <w:rFonts w:ascii="Tahoma" w:hAnsi="Tahoma" w:cs="Tahoma"/>
      <w:sz w:val="16"/>
      <w:szCs w:val="16"/>
    </w:rPr>
  </w:style>
  <w:style w:type="character" w:styleId="Strong">
    <w:name w:val="Strong"/>
    <w:basedOn w:val="DefaultParagraphFont"/>
    <w:qFormat/>
    <w:rsid w:val="00D41D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__</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Матрица Жизни «БИОМ» ЭМИ</dc:title>
  <dc:subject/>
  <dc:creator>Алексей</dc:creator>
  <keywords/>
  <dc:description/>
  <lastModifiedBy>Илья Карнажицкий</lastModifiedBy>
  <revision>10</revision>
  <lastPrinted>2005-06-08T11:14:00.0000000Z</lastPrinted>
  <dcterms:created xsi:type="dcterms:W3CDTF">2017-04-03T16:54:00.0000000Z</dcterms:created>
  <dcterms:modified xsi:type="dcterms:W3CDTF">2017-04-03T16:55:38.7583203Z</dcterms:modified>
</coreProperties>
</file>